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763C1" w14:textId="6874457D" w:rsidR="00C15536" w:rsidRDefault="00C15536">
      <w:r>
        <w:t>Артём учится во 2А классе. Он отличник. Занимается спортом (гандбол). Очень любит конструировать и рисовать. Общительный, но при этом застенчивый. Не боится выступать на публике</w:t>
      </w:r>
    </w:p>
    <w:sectPr w:rsidR="00C1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36"/>
    <w:rsid w:val="00C1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4EE8"/>
  <w15:chartTrackingRefBased/>
  <w15:docId w15:val="{115C0EF0-FEDA-49ED-9BA5-78A06F44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2024-04-02T16:18:00Z</dcterms:created>
  <dcterms:modified xsi:type="dcterms:W3CDTF">2024-04-02T16:19:00Z</dcterms:modified>
</cp:coreProperties>
</file>